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D3F932" w14:textId="12946773" w:rsidR="00E32DBA" w:rsidRPr="00030CCF" w:rsidRDefault="00E32DBA" w:rsidP="00E32DBA">
      <w:pPr>
        <w:rPr>
          <w:rFonts w:ascii="黑体" w:eastAsia="黑体" w:hAnsi="黑体" w:hint="eastAsia"/>
          <w:sz w:val="32"/>
          <w:szCs w:val="32"/>
        </w:rPr>
      </w:pPr>
      <w:r w:rsidRPr="00030CCF">
        <w:rPr>
          <w:rFonts w:ascii="黑体" w:eastAsia="黑体" w:hAnsi="黑体" w:hint="eastAsia"/>
          <w:sz w:val="32"/>
          <w:szCs w:val="32"/>
        </w:rPr>
        <w:t>附件2：</w:t>
      </w:r>
    </w:p>
    <w:p w14:paraId="3ED825CA" w14:textId="77777777" w:rsidR="00A42137" w:rsidRDefault="00A42137" w:rsidP="00E32DBA">
      <w:pPr>
        <w:jc w:val="center"/>
        <w:rPr>
          <w:rFonts w:ascii="宋体" w:eastAsia="宋体" w:hAnsi="宋体" w:hint="eastAsia"/>
          <w:b/>
          <w:bCs/>
          <w:sz w:val="44"/>
          <w:szCs w:val="44"/>
        </w:rPr>
      </w:pPr>
      <w:r w:rsidRPr="00A42137">
        <w:rPr>
          <w:rFonts w:ascii="宋体" w:eastAsia="宋体" w:hAnsi="宋体" w:hint="eastAsia"/>
          <w:b/>
          <w:bCs/>
          <w:sz w:val="44"/>
          <w:szCs w:val="44"/>
        </w:rPr>
        <w:t>2026年</w:t>
      </w:r>
      <w:r w:rsidR="00E32DBA" w:rsidRPr="00030CCF">
        <w:rPr>
          <w:rFonts w:ascii="宋体" w:eastAsia="宋体" w:hAnsi="宋体" w:hint="eastAsia"/>
          <w:b/>
          <w:bCs/>
          <w:sz w:val="44"/>
          <w:szCs w:val="44"/>
        </w:rPr>
        <w:t>安徽省通信学会</w:t>
      </w:r>
      <w:r w:rsidR="00030CCF">
        <w:rPr>
          <w:rFonts w:ascii="宋体" w:eastAsia="宋体" w:hAnsi="宋体" w:hint="eastAsia"/>
          <w:b/>
          <w:bCs/>
          <w:sz w:val="44"/>
          <w:szCs w:val="44"/>
        </w:rPr>
        <w:t>科学技术奖</w:t>
      </w:r>
    </w:p>
    <w:p w14:paraId="6F37975F" w14:textId="052E8357" w:rsidR="00E32DBA" w:rsidRPr="00030CCF" w:rsidRDefault="00E32DBA" w:rsidP="00A42137">
      <w:pPr>
        <w:jc w:val="center"/>
        <w:rPr>
          <w:rFonts w:ascii="宋体" w:eastAsia="宋体" w:hAnsi="宋体" w:hint="eastAsia"/>
          <w:b/>
          <w:bCs/>
          <w:sz w:val="44"/>
          <w:szCs w:val="44"/>
        </w:rPr>
      </w:pPr>
      <w:r w:rsidRPr="00030CCF">
        <w:rPr>
          <w:rFonts w:ascii="宋体" w:eastAsia="宋体" w:hAnsi="宋体" w:hint="eastAsia"/>
          <w:b/>
          <w:bCs/>
          <w:sz w:val="44"/>
          <w:szCs w:val="44"/>
        </w:rPr>
        <w:t>提名材料形式审查不合格内容</w:t>
      </w:r>
    </w:p>
    <w:p w14:paraId="6815B96E" w14:textId="77777777" w:rsidR="00A42137" w:rsidRDefault="00A42137" w:rsidP="00030CCF">
      <w:pPr>
        <w:spacing w:line="64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</w:p>
    <w:p w14:paraId="52172147" w14:textId="6471429F" w:rsidR="00E32DBA" w:rsidRPr="00E32DBA" w:rsidRDefault="00E32DBA" w:rsidP="00030CCF">
      <w:pPr>
        <w:spacing w:line="64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E32DBA">
        <w:rPr>
          <w:rFonts w:ascii="仿宋" w:eastAsia="仿宋" w:hAnsi="仿宋" w:hint="eastAsia"/>
          <w:sz w:val="32"/>
          <w:szCs w:val="32"/>
        </w:rPr>
        <w:t>为进一步提高</w:t>
      </w:r>
      <w:r>
        <w:rPr>
          <w:rFonts w:ascii="仿宋" w:eastAsia="仿宋" w:hAnsi="仿宋" w:hint="eastAsia"/>
          <w:sz w:val="32"/>
          <w:szCs w:val="32"/>
        </w:rPr>
        <w:t>安徽省通信学会</w:t>
      </w:r>
      <w:r w:rsidRPr="00E32DBA">
        <w:rPr>
          <w:rFonts w:ascii="仿宋" w:eastAsia="仿宋" w:hAnsi="仿宋" w:hint="eastAsia"/>
          <w:sz w:val="32"/>
          <w:szCs w:val="32"/>
        </w:rPr>
        <w:t>科技奖励提名材料质量，便于提名者审查把关，现印发2026年形式审查不合格内容，请项目完成人、完成单位和提名者在填写和审查提名书时参照执行。</w:t>
      </w:r>
    </w:p>
    <w:p w14:paraId="14379C3E" w14:textId="2C4FE982" w:rsidR="00E32DBA" w:rsidRPr="00030CCF" w:rsidRDefault="00E32DBA" w:rsidP="00030CCF">
      <w:pPr>
        <w:spacing w:line="640" w:lineRule="exact"/>
        <w:ind w:firstLineChars="200" w:firstLine="643"/>
        <w:rPr>
          <w:rFonts w:ascii="仿宋" w:eastAsia="仿宋" w:hAnsi="仿宋" w:hint="eastAsia"/>
          <w:b/>
          <w:bCs/>
          <w:sz w:val="32"/>
          <w:szCs w:val="32"/>
        </w:rPr>
      </w:pPr>
      <w:r w:rsidRPr="00030CCF">
        <w:rPr>
          <w:rFonts w:ascii="仿宋" w:eastAsia="仿宋" w:hAnsi="仿宋" w:hint="eastAsia"/>
          <w:b/>
          <w:bCs/>
          <w:sz w:val="32"/>
          <w:szCs w:val="32"/>
        </w:rPr>
        <w:t>一、安徽省通信学会科技奖（自然科学类）项目形式审查不合格内容包括：</w:t>
      </w:r>
    </w:p>
    <w:p w14:paraId="0BA144FD" w14:textId="63A22AAC" w:rsidR="00E32DBA" w:rsidRPr="00E32DBA" w:rsidRDefault="00E32DBA" w:rsidP="00030CCF">
      <w:pPr>
        <w:spacing w:line="64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E32DBA">
        <w:rPr>
          <w:rFonts w:ascii="仿宋" w:eastAsia="仿宋" w:hAnsi="仿宋" w:hint="eastAsia"/>
          <w:sz w:val="32"/>
          <w:szCs w:val="32"/>
        </w:rPr>
        <w:t>1.违反《</w:t>
      </w:r>
      <w:r>
        <w:rPr>
          <w:rFonts w:ascii="仿宋" w:eastAsia="仿宋" w:hAnsi="仿宋" w:hint="eastAsia"/>
          <w:sz w:val="32"/>
          <w:szCs w:val="32"/>
        </w:rPr>
        <w:t>安徽省通信学会</w:t>
      </w:r>
      <w:r w:rsidRPr="00E32DBA">
        <w:rPr>
          <w:rFonts w:ascii="仿宋" w:eastAsia="仿宋" w:hAnsi="仿宋" w:hint="eastAsia"/>
          <w:sz w:val="32"/>
          <w:szCs w:val="32"/>
        </w:rPr>
        <w:t>科学技术奖管理办法》相关情况；</w:t>
      </w:r>
    </w:p>
    <w:p w14:paraId="44E05967" w14:textId="0A121AFB" w:rsidR="00E32DBA" w:rsidRPr="00E32DBA" w:rsidRDefault="00E32DBA" w:rsidP="00030CCF">
      <w:pPr>
        <w:spacing w:line="64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E32DBA">
        <w:rPr>
          <w:rFonts w:ascii="仿宋" w:eastAsia="仿宋" w:hAnsi="仿宋" w:hint="eastAsia"/>
          <w:sz w:val="32"/>
          <w:szCs w:val="32"/>
        </w:rPr>
        <w:t>2.完成人同一年度被</w:t>
      </w:r>
      <w:r w:rsidR="00030CCF">
        <w:rPr>
          <w:rFonts w:ascii="仿宋" w:eastAsia="仿宋" w:hAnsi="仿宋" w:hint="eastAsia"/>
          <w:sz w:val="32"/>
          <w:szCs w:val="32"/>
        </w:rPr>
        <w:t>三</w:t>
      </w:r>
      <w:r w:rsidRPr="00E32DBA">
        <w:rPr>
          <w:rFonts w:ascii="仿宋" w:eastAsia="仿宋" w:hAnsi="仿宋" w:hint="eastAsia"/>
          <w:sz w:val="32"/>
          <w:szCs w:val="32"/>
        </w:rPr>
        <w:t>个及以上项目提名；</w:t>
      </w:r>
    </w:p>
    <w:p w14:paraId="4555CCE8" w14:textId="46A33403" w:rsidR="00E32DBA" w:rsidRPr="00E32DBA" w:rsidRDefault="00E32DBA" w:rsidP="00030CCF">
      <w:pPr>
        <w:spacing w:line="64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E32DBA">
        <w:rPr>
          <w:rFonts w:ascii="仿宋" w:eastAsia="仿宋" w:hAnsi="仿宋" w:hint="eastAsia"/>
          <w:sz w:val="32"/>
          <w:szCs w:val="32"/>
        </w:rPr>
        <w:t>3.所列代表性论文专著在2024年1月1日之后发表（出版）；</w:t>
      </w:r>
    </w:p>
    <w:p w14:paraId="07A2B03C" w14:textId="77777777" w:rsidR="00E32DBA" w:rsidRPr="00E32DBA" w:rsidRDefault="00E32DBA" w:rsidP="00030CCF">
      <w:pPr>
        <w:spacing w:line="64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E32DBA">
        <w:rPr>
          <w:rFonts w:ascii="仿宋" w:eastAsia="仿宋" w:hAnsi="仿宋" w:hint="eastAsia"/>
          <w:sz w:val="32"/>
          <w:szCs w:val="32"/>
        </w:rPr>
        <w:t>4.完成人不是代表性论文（专著）作者；</w:t>
      </w:r>
    </w:p>
    <w:p w14:paraId="074F9A02" w14:textId="77777777" w:rsidR="00E32DBA" w:rsidRPr="00E32DBA" w:rsidRDefault="00E32DBA" w:rsidP="00030CCF">
      <w:pPr>
        <w:spacing w:line="64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E32DBA">
        <w:rPr>
          <w:rFonts w:ascii="仿宋" w:eastAsia="仿宋" w:hAnsi="仿宋" w:hint="eastAsia"/>
          <w:sz w:val="32"/>
          <w:szCs w:val="32"/>
        </w:rPr>
        <w:t>5.代表性论文（专著）署名第一单位不是国内单位；</w:t>
      </w:r>
    </w:p>
    <w:p w14:paraId="2581AE4D" w14:textId="5F0C8FBC" w:rsidR="00E32DBA" w:rsidRPr="00E32DBA" w:rsidRDefault="00E32DBA" w:rsidP="00030CCF">
      <w:pPr>
        <w:spacing w:line="64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E32DBA">
        <w:rPr>
          <w:rFonts w:ascii="仿宋" w:eastAsia="仿宋" w:hAnsi="仿宋" w:hint="eastAsia"/>
          <w:sz w:val="32"/>
          <w:szCs w:val="32"/>
        </w:rPr>
        <w:t>6.未按要求签名或盖章，或所盖公章与单位名称不一致：包括提名意见、主要完成人情况表、主要完成单位情况表、代表性论文（专著）目录中需要签名盖章的内容；</w:t>
      </w:r>
    </w:p>
    <w:p w14:paraId="7B08880D" w14:textId="0D3872F1" w:rsidR="00E32DBA" w:rsidRPr="00E32DBA" w:rsidRDefault="009B44F6" w:rsidP="00030CCF">
      <w:pPr>
        <w:spacing w:line="64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7</w:t>
      </w:r>
      <w:r w:rsidR="00E32DBA" w:rsidRPr="00E32DBA">
        <w:rPr>
          <w:rFonts w:ascii="仿宋" w:eastAsia="仿宋" w:hAnsi="仿宋" w:hint="eastAsia"/>
          <w:sz w:val="32"/>
          <w:szCs w:val="32"/>
        </w:rPr>
        <w:t>.必备材料未提交或不完整。</w:t>
      </w:r>
    </w:p>
    <w:p w14:paraId="0423D92E" w14:textId="012FEE0C" w:rsidR="00E32DBA" w:rsidRPr="00030CCF" w:rsidRDefault="00E32DBA" w:rsidP="00030CCF">
      <w:pPr>
        <w:spacing w:line="640" w:lineRule="exact"/>
        <w:ind w:firstLineChars="200" w:firstLine="643"/>
        <w:rPr>
          <w:rFonts w:ascii="仿宋" w:eastAsia="仿宋" w:hAnsi="仿宋" w:hint="eastAsia"/>
          <w:b/>
          <w:bCs/>
          <w:sz w:val="32"/>
          <w:szCs w:val="32"/>
        </w:rPr>
      </w:pPr>
      <w:r w:rsidRPr="00030CCF">
        <w:rPr>
          <w:rFonts w:ascii="仿宋" w:eastAsia="仿宋" w:hAnsi="仿宋" w:hint="eastAsia"/>
          <w:b/>
          <w:bCs/>
          <w:sz w:val="32"/>
          <w:szCs w:val="32"/>
        </w:rPr>
        <w:lastRenderedPageBreak/>
        <w:t>二、安徽省通信学会科技奖（技术发明类、科技进步类）项目形式审查不合格内容包括：</w:t>
      </w:r>
    </w:p>
    <w:p w14:paraId="759B98F2" w14:textId="79696700" w:rsidR="00E32DBA" w:rsidRPr="00E32DBA" w:rsidRDefault="00E32DBA" w:rsidP="00030CCF">
      <w:pPr>
        <w:spacing w:line="64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E32DBA">
        <w:rPr>
          <w:rFonts w:ascii="仿宋" w:eastAsia="仿宋" w:hAnsi="仿宋" w:hint="eastAsia"/>
          <w:sz w:val="32"/>
          <w:szCs w:val="32"/>
        </w:rPr>
        <w:t>1.违反《</w:t>
      </w:r>
      <w:r>
        <w:rPr>
          <w:rFonts w:ascii="仿宋" w:eastAsia="仿宋" w:hAnsi="仿宋" w:hint="eastAsia"/>
          <w:sz w:val="32"/>
          <w:szCs w:val="32"/>
        </w:rPr>
        <w:t>安徽省通信学会</w:t>
      </w:r>
      <w:r w:rsidRPr="00E32DBA">
        <w:rPr>
          <w:rFonts w:ascii="仿宋" w:eastAsia="仿宋" w:hAnsi="仿宋" w:hint="eastAsia"/>
          <w:sz w:val="32"/>
          <w:szCs w:val="32"/>
        </w:rPr>
        <w:t>科学技术奖管理办法》相关情况；</w:t>
      </w:r>
    </w:p>
    <w:p w14:paraId="6D477A04" w14:textId="645D9B0A" w:rsidR="00E32DBA" w:rsidRPr="00E32DBA" w:rsidRDefault="00E32DBA" w:rsidP="00030CCF">
      <w:pPr>
        <w:spacing w:line="64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E32DBA">
        <w:rPr>
          <w:rFonts w:ascii="仿宋" w:eastAsia="仿宋" w:hAnsi="仿宋" w:hint="eastAsia"/>
          <w:sz w:val="32"/>
          <w:szCs w:val="32"/>
        </w:rPr>
        <w:t>2.完成人同一年度被</w:t>
      </w:r>
      <w:r w:rsidR="00030CCF">
        <w:rPr>
          <w:rFonts w:ascii="仿宋" w:eastAsia="仿宋" w:hAnsi="仿宋" w:hint="eastAsia"/>
          <w:sz w:val="32"/>
          <w:szCs w:val="32"/>
        </w:rPr>
        <w:t>三</w:t>
      </w:r>
      <w:r w:rsidRPr="00E32DBA">
        <w:rPr>
          <w:rFonts w:ascii="仿宋" w:eastAsia="仿宋" w:hAnsi="仿宋" w:hint="eastAsia"/>
          <w:sz w:val="32"/>
          <w:szCs w:val="32"/>
        </w:rPr>
        <w:t>个及以上项目提名；</w:t>
      </w:r>
    </w:p>
    <w:p w14:paraId="18349C46" w14:textId="497D36C7" w:rsidR="00E32DBA" w:rsidRPr="00E32DBA" w:rsidRDefault="00E32DBA" w:rsidP="00030CCF">
      <w:pPr>
        <w:spacing w:line="64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E32DBA">
        <w:rPr>
          <w:rFonts w:ascii="仿宋" w:eastAsia="仿宋" w:hAnsi="仿宋" w:hint="eastAsia"/>
          <w:sz w:val="32"/>
          <w:szCs w:val="32"/>
        </w:rPr>
        <w:t>3.项目整体技术未应用或2024年1月1日之后应用；按规定需要行政审批的项目，未提交相关部门审批证明的，或者行政审批时间在2024年1月1日之后；</w:t>
      </w:r>
    </w:p>
    <w:p w14:paraId="28FE9D21" w14:textId="3D78A9D3" w:rsidR="00E32DBA" w:rsidRPr="00E32DBA" w:rsidRDefault="00E32DBA" w:rsidP="00030CCF">
      <w:pPr>
        <w:spacing w:line="64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E32DBA">
        <w:rPr>
          <w:rFonts w:ascii="仿宋" w:eastAsia="仿宋" w:hAnsi="仿宋" w:hint="eastAsia"/>
          <w:sz w:val="32"/>
          <w:szCs w:val="32"/>
        </w:rPr>
        <w:t>4.前两位完成人不是“七、主要知识产权和标准规范等目录”所列前三项授权发明专利的发明人（发明人少于两人时除外），或列入发明人均不是项目完成人的发明专利；</w:t>
      </w:r>
    </w:p>
    <w:p w14:paraId="0CE3F4BD" w14:textId="138ACF73" w:rsidR="00E32DBA" w:rsidRPr="00E32DBA" w:rsidRDefault="00E32DBA" w:rsidP="00030CCF">
      <w:pPr>
        <w:spacing w:line="64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E32DBA">
        <w:rPr>
          <w:rFonts w:ascii="仿宋" w:eastAsia="仿宋" w:hAnsi="仿宋" w:hint="eastAsia"/>
          <w:sz w:val="32"/>
          <w:szCs w:val="32"/>
        </w:rPr>
        <w:t>5.未按要求签名或盖章，或所盖公章与单位名称不一致：包括提名意见、主要完成人情况表、主要完成单位情况表、主要知识产权和标准规范等目录中需要签名盖章的内容；</w:t>
      </w:r>
    </w:p>
    <w:p w14:paraId="2030A33F" w14:textId="77777777" w:rsidR="00E32DBA" w:rsidRPr="00E32DBA" w:rsidRDefault="00E32DBA" w:rsidP="00030CCF">
      <w:pPr>
        <w:spacing w:line="64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E32DBA">
        <w:rPr>
          <w:rFonts w:ascii="仿宋" w:eastAsia="仿宋" w:hAnsi="仿宋" w:hint="eastAsia"/>
          <w:sz w:val="32"/>
          <w:szCs w:val="32"/>
        </w:rPr>
        <w:t>6.主要完成单位与验收评审、应用单位相同；</w:t>
      </w:r>
    </w:p>
    <w:p w14:paraId="04F35E4A" w14:textId="3FA6FBFD" w:rsidR="00E32DBA" w:rsidRPr="00E32DBA" w:rsidRDefault="009B44F6" w:rsidP="00030CCF">
      <w:pPr>
        <w:spacing w:line="64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7</w:t>
      </w:r>
      <w:r w:rsidR="00E32DBA" w:rsidRPr="00E32DBA">
        <w:rPr>
          <w:rFonts w:ascii="仿宋" w:eastAsia="仿宋" w:hAnsi="仿宋" w:hint="eastAsia"/>
          <w:sz w:val="32"/>
          <w:szCs w:val="32"/>
        </w:rPr>
        <w:t>.必备材料未提交或不完整。</w:t>
      </w:r>
    </w:p>
    <w:p w14:paraId="67FDFE60" w14:textId="7611C28B" w:rsidR="00976E2C" w:rsidRPr="00E32DBA" w:rsidRDefault="00976E2C" w:rsidP="00030CCF">
      <w:pPr>
        <w:spacing w:line="64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</w:p>
    <w:sectPr w:rsidR="00976E2C" w:rsidRPr="00E32DB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4145AA" w14:textId="77777777" w:rsidR="00166748" w:rsidRDefault="00166748" w:rsidP="00E32DBA">
      <w:pPr>
        <w:rPr>
          <w:rFonts w:hint="eastAsia"/>
        </w:rPr>
      </w:pPr>
      <w:r>
        <w:separator/>
      </w:r>
    </w:p>
  </w:endnote>
  <w:endnote w:type="continuationSeparator" w:id="0">
    <w:p w14:paraId="64A5DB54" w14:textId="77777777" w:rsidR="00166748" w:rsidRDefault="00166748" w:rsidP="00E32DBA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CF0C47" w14:textId="77777777" w:rsidR="00166748" w:rsidRDefault="00166748" w:rsidP="00E32DBA">
      <w:pPr>
        <w:rPr>
          <w:rFonts w:hint="eastAsia"/>
        </w:rPr>
      </w:pPr>
      <w:r>
        <w:separator/>
      </w:r>
    </w:p>
  </w:footnote>
  <w:footnote w:type="continuationSeparator" w:id="0">
    <w:p w14:paraId="6F4F7F93" w14:textId="77777777" w:rsidR="00166748" w:rsidRDefault="00166748" w:rsidP="00E32DBA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2F73"/>
    <w:rsid w:val="00030CCF"/>
    <w:rsid w:val="00140D44"/>
    <w:rsid w:val="00142F73"/>
    <w:rsid w:val="00145B34"/>
    <w:rsid w:val="00166748"/>
    <w:rsid w:val="00661679"/>
    <w:rsid w:val="00771B37"/>
    <w:rsid w:val="007D7068"/>
    <w:rsid w:val="008A0067"/>
    <w:rsid w:val="00976E2C"/>
    <w:rsid w:val="009B44F6"/>
    <w:rsid w:val="00A42137"/>
    <w:rsid w:val="00A63E60"/>
    <w:rsid w:val="00E32DBA"/>
    <w:rsid w:val="00F34DDD"/>
    <w:rsid w:val="00F97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DAC35B0"/>
  <w15:chartTrackingRefBased/>
  <w15:docId w15:val="{3BE68D86-56FB-43DE-8BEF-404FBDBC87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142F73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42F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42F73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42F73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42F73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42F73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42F73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42F73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42F73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142F73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142F7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142F7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142F73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142F73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142F73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142F73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142F73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142F73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142F73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142F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142F73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142F73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142F7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142F73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142F73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142F73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142F7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142F73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142F73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E32DBA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E32DBA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E32D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E32DB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355</Words>
  <Characters>371</Characters>
  <Application>Microsoft Office Word</Application>
  <DocSecurity>0</DocSecurity>
  <Lines>19</Lines>
  <Paragraphs>20</Paragraphs>
  <ScaleCrop>false</ScaleCrop>
  <Company/>
  <LinksUpToDate>false</LinksUpToDate>
  <CharactersWithSpaces>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文昊 陈</dc:creator>
  <cp:keywords/>
  <dc:description/>
  <cp:lastModifiedBy>文昊 陈</cp:lastModifiedBy>
  <cp:revision>4</cp:revision>
  <dcterms:created xsi:type="dcterms:W3CDTF">2026-04-01T06:52:00Z</dcterms:created>
  <dcterms:modified xsi:type="dcterms:W3CDTF">2026-04-02T02:08:00Z</dcterms:modified>
</cp:coreProperties>
</file>